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34D" w:rsidRPr="005A0B3F" w:rsidRDefault="006B134D" w:rsidP="005A0B3F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03491">
        <w:rPr>
          <w:rFonts w:ascii="Times New Roman" w:hAnsi="Times New Roman" w:cs="Times New Roman"/>
          <w:b/>
          <w:sz w:val="36"/>
          <w:szCs w:val="36"/>
        </w:rPr>
        <w:t>УВЕДОМЛЕНИЕ</w:t>
      </w:r>
    </w:p>
    <w:p w:rsidR="006D3E6C" w:rsidRDefault="006B134D" w:rsidP="006B134D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F412DD">
        <w:rPr>
          <w:rFonts w:ascii="Times New Roman" w:hAnsi="Times New Roman" w:cs="Times New Roman"/>
          <w:sz w:val="32"/>
          <w:szCs w:val="32"/>
        </w:rPr>
        <w:t xml:space="preserve">Администрация </w:t>
      </w:r>
      <w:r w:rsidR="003F357E">
        <w:rPr>
          <w:rFonts w:ascii="Times New Roman" w:hAnsi="Times New Roman" w:cs="Times New Roman"/>
          <w:sz w:val="32"/>
          <w:szCs w:val="32"/>
        </w:rPr>
        <w:t>Криволукское</w:t>
      </w:r>
      <w:r>
        <w:rPr>
          <w:rFonts w:ascii="Times New Roman" w:hAnsi="Times New Roman" w:cs="Times New Roman"/>
          <w:sz w:val="32"/>
          <w:szCs w:val="32"/>
        </w:rPr>
        <w:t xml:space="preserve"> сельского поселения</w:t>
      </w:r>
      <w:r w:rsidRPr="00F412DD">
        <w:rPr>
          <w:rFonts w:ascii="Times New Roman" w:hAnsi="Times New Roman" w:cs="Times New Roman"/>
          <w:sz w:val="32"/>
          <w:szCs w:val="32"/>
        </w:rPr>
        <w:t xml:space="preserve"> </w:t>
      </w:r>
      <w:r w:rsidR="005A0B3F">
        <w:rPr>
          <w:rFonts w:ascii="Times New Roman" w:hAnsi="Times New Roman" w:cs="Times New Roman"/>
          <w:sz w:val="32"/>
          <w:szCs w:val="32"/>
        </w:rPr>
        <w:t>уведомляет, что 15.07</w:t>
      </w:r>
      <w:r>
        <w:rPr>
          <w:rFonts w:ascii="Times New Roman" w:hAnsi="Times New Roman" w:cs="Times New Roman"/>
          <w:sz w:val="32"/>
          <w:szCs w:val="32"/>
        </w:rPr>
        <w:t>.2023 г.</w:t>
      </w:r>
      <w:r w:rsidRPr="00F412DD">
        <w:rPr>
          <w:rFonts w:ascii="Times New Roman" w:hAnsi="Times New Roman" w:cs="Times New Roman"/>
          <w:sz w:val="32"/>
          <w:szCs w:val="32"/>
        </w:rPr>
        <w:t xml:space="preserve"> в отношении ранее учтенного объекта недвижимости – </w:t>
      </w:r>
      <w:r w:rsidR="005A0B3F">
        <w:rPr>
          <w:rFonts w:ascii="Times New Roman" w:hAnsi="Times New Roman" w:cs="Times New Roman"/>
          <w:sz w:val="32"/>
          <w:szCs w:val="32"/>
        </w:rPr>
        <w:t>помещение</w:t>
      </w:r>
      <w:r w:rsidRPr="00F412DD">
        <w:rPr>
          <w:rFonts w:ascii="Times New Roman" w:hAnsi="Times New Roman" w:cs="Times New Roman"/>
          <w:sz w:val="32"/>
          <w:szCs w:val="32"/>
        </w:rPr>
        <w:t xml:space="preserve"> </w:t>
      </w:r>
      <w:r>
        <w:rPr>
          <w:rFonts w:ascii="Times New Roman" w:hAnsi="Times New Roman" w:cs="Times New Roman"/>
          <w:sz w:val="32"/>
          <w:szCs w:val="32"/>
        </w:rPr>
        <w:t>с кад</w:t>
      </w:r>
      <w:r w:rsidR="005A0B3F">
        <w:rPr>
          <w:rFonts w:ascii="Times New Roman" w:hAnsi="Times New Roman" w:cs="Times New Roman"/>
          <w:sz w:val="32"/>
          <w:szCs w:val="32"/>
        </w:rPr>
        <w:t>астровым номером 38:09:100101:243</w:t>
      </w:r>
      <w:r w:rsidRPr="00F412DD">
        <w:rPr>
          <w:rFonts w:ascii="Times New Roman" w:hAnsi="Times New Roman" w:cs="Times New Roman"/>
          <w:sz w:val="32"/>
          <w:szCs w:val="32"/>
        </w:rPr>
        <w:t xml:space="preserve">, расположенного по адресу: Иркутская область, </w:t>
      </w:r>
      <w:r>
        <w:rPr>
          <w:rFonts w:ascii="Times New Roman" w:hAnsi="Times New Roman" w:cs="Times New Roman"/>
          <w:sz w:val="32"/>
          <w:szCs w:val="32"/>
        </w:rPr>
        <w:t>Киренский</w:t>
      </w:r>
      <w:r w:rsidR="005A0B3F">
        <w:rPr>
          <w:rFonts w:ascii="Times New Roman" w:hAnsi="Times New Roman" w:cs="Times New Roman"/>
          <w:sz w:val="32"/>
          <w:szCs w:val="32"/>
        </w:rPr>
        <w:t xml:space="preserve"> р-н, с</w:t>
      </w:r>
      <w:proofErr w:type="gramStart"/>
      <w:r w:rsidR="005A0B3F">
        <w:rPr>
          <w:rFonts w:ascii="Times New Roman" w:hAnsi="Times New Roman" w:cs="Times New Roman"/>
          <w:sz w:val="32"/>
          <w:szCs w:val="32"/>
        </w:rPr>
        <w:t>.К</w:t>
      </w:r>
      <w:proofErr w:type="gramEnd"/>
      <w:r w:rsidR="005A0B3F">
        <w:rPr>
          <w:rFonts w:ascii="Times New Roman" w:hAnsi="Times New Roman" w:cs="Times New Roman"/>
          <w:sz w:val="32"/>
          <w:szCs w:val="32"/>
        </w:rPr>
        <w:t>ривая Лука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F412DD">
        <w:rPr>
          <w:rFonts w:ascii="Times New Roman" w:hAnsi="Times New Roman" w:cs="Times New Roman"/>
          <w:sz w:val="32"/>
          <w:szCs w:val="32"/>
        </w:rPr>
        <w:t xml:space="preserve">, </w:t>
      </w:r>
      <w:r w:rsidR="005A0B3F">
        <w:rPr>
          <w:rFonts w:ascii="Times New Roman" w:hAnsi="Times New Roman" w:cs="Times New Roman"/>
          <w:sz w:val="32"/>
          <w:szCs w:val="32"/>
        </w:rPr>
        <w:t xml:space="preserve">ул. </w:t>
      </w:r>
      <w:proofErr w:type="spellStart"/>
      <w:r w:rsidR="005A0B3F">
        <w:rPr>
          <w:rFonts w:ascii="Times New Roman" w:hAnsi="Times New Roman" w:cs="Times New Roman"/>
          <w:sz w:val="32"/>
          <w:szCs w:val="32"/>
        </w:rPr>
        <w:t>Боровкова</w:t>
      </w:r>
      <w:proofErr w:type="spellEnd"/>
      <w:r w:rsidR="005A0B3F">
        <w:rPr>
          <w:rFonts w:ascii="Times New Roman" w:hAnsi="Times New Roman" w:cs="Times New Roman"/>
          <w:sz w:val="32"/>
          <w:szCs w:val="32"/>
        </w:rPr>
        <w:t>, д.12</w:t>
      </w:r>
      <w:r>
        <w:rPr>
          <w:rFonts w:ascii="Times New Roman" w:hAnsi="Times New Roman" w:cs="Times New Roman"/>
          <w:sz w:val="32"/>
          <w:szCs w:val="32"/>
        </w:rPr>
        <w:t>, кв.2</w:t>
      </w:r>
      <w:r w:rsidRPr="00F412DD">
        <w:rPr>
          <w:rFonts w:ascii="Times New Roman" w:hAnsi="Times New Roman" w:cs="Times New Roman"/>
          <w:sz w:val="32"/>
          <w:szCs w:val="32"/>
        </w:rPr>
        <w:t xml:space="preserve">, выявлен в качестве его правообладателя, владеющего данным объектом недвижимости на праве  </w:t>
      </w:r>
      <w:r>
        <w:rPr>
          <w:rFonts w:ascii="Times New Roman" w:hAnsi="Times New Roman" w:cs="Times New Roman"/>
          <w:sz w:val="32"/>
          <w:szCs w:val="32"/>
        </w:rPr>
        <w:t>собственности:</w:t>
      </w:r>
      <w:r w:rsidRPr="00F412DD">
        <w:rPr>
          <w:rFonts w:ascii="Times New Roman" w:hAnsi="Times New Roman" w:cs="Times New Roman"/>
          <w:sz w:val="32"/>
          <w:szCs w:val="32"/>
        </w:rPr>
        <w:t xml:space="preserve"> </w:t>
      </w:r>
      <w:r w:rsidR="005A0B3F">
        <w:rPr>
          <w:rFonts w:ascii="Times New Roman" w:hAnsi="Times New Roman" w:cs="Times New Roman"/>
          <w:sz w:val="32"/>
          <w:szCs w:val="32"/>
        </w:rPr>
        <w:t>Макарова Ольга Валерьевна</w:t>
      </w:r>
      <w:r w:rsidR="006D3E6C">
        <w:rPr>
          <w:rFonts w:ascii="Times New Roman" w:hAnsi="Times New Roman" w:cs="Times New Roman"/>
          <w:sz w:val="32"/>
          <w:szCs w:val="32"/>
        </w:rPr>
        <w:t>.</w:t>
      </w:r>
    </w:p>
    <w:p w:rsidR="006B134D" w:rsidRPr="009300D9" w:rsidRDefault="006B134D" w:rsidP="006B134D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12DD">
        <w:rPr>
          <w:rFonts w:ascii="Times New Roman" w:hAnsi="Times New Roman" w:cs="Times New Roman"/>
          <w:sz w:val="32"/>
          <w:szCs w:val="32"/>
        </w:rPr>
        <w:t>В соответствии со ст.69.1 Федерального закона от 13.07.2015 №218-ФЗ «О государственной регистрации недвижимости» Лицо, выявленное в порядке, предусмотренном настоящей статьей, в качестве правообладателя ранее учтенного объекта недвижимости, либо иное заинтересованное лицо вправе представить в письменной форме или в форме электронного документа (электронного образа документа) возражения относительно сведений о правообладателе ранее учтенного объекта недвижимости, указанного в настоящем уведомлении, с приложением</w:t>
      </w:r>
      <w:proofErr w:type="gramEnd"/>
      <w:r w:rsidRPr="00F412DD">
        <w:rPr>
          <w:rFonts w:ascii="Times New Roman" w:hAnsi="Times New Roman" w:cs="Times New Roman"/>
          <w:sz w:val="32"/>
          <w:szCs w:val="32"/>
        </w:rPr>
        <w:t xml:space="preserve"> обосновывающих такие возражения документов (электронных образов таких документов) (при их наличии), свидетельствующих о том, что такое лицо не является правообладателем указанного объекта недвижимости </w:t>
      </w:r>
      <w:r w:rsidRPr="00F412DD">
        <w:rPr>
          <w:rFonts w:ascii="Times New Roman" w:hAnsi="Times New Roman" w:cs="Times New Roman"/>
          <w:b/>
          <w:sz w:val="32"/>
          <w:szCs w:val="32"/>
          <w:u w:val="single"/>
        </w:rPr>
        <w:t>в течение тридцати</w:t>
      </w:r>
      <w:r w:rsidRPr="00F412DD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F412DD">
        <w:rPr>
          <w:rFonts w:ascii="Times New Roman" w:hAnsi="Times New Roman" w:cs="Times New Roman"/>
          <w:b/>
          <w:sz w:val="32"/>
          <w:szCs w:val="32"/>
          <w:u w:val="single"/>
        </w:rPr>
        <w:t>дней</w:t>
      </w:r>
      <w:r w:rsidRPr="00F412DD">
        <w:rPr>
          <w:rFonts w:ascii="Times New Roman" w:hAnsi="Times New Roman" w:cs="Times New Roman"/>
          <w:sz w:val="32"/>
          <w:szCs w:val="32"/>
          <w:u w:val="single"/>
        </w:rPr>
        <w:t xml:space="preserve"> </w:t>
      </w:r>
      <w:r w:rsidRPr="00F412DD">
        <w:rPr>
          <w:rFonts w:ascii="Times New Roman" w:hAnsi="Times New Roman" w:cs="Times New Roman"/>
          <w:sz w:val="32"/>
          <w:szCs w:val="32"/>
        </w:rPr>
        <w:t>со дня получения проекта р</w:t>
      </w:r>
      <w:r w:rsidR="003F357E">
        <w:rPr>
          <w:rFonts w:ascii="Times New Roman" w:hAnsi="Times New Roman" w:cs="Times New Roman"/>
          <w:sz w:val="32"/>
          <w:szCs w:val="32"/>
        </w:rPr>
        <w:t>ешения на почтовый адрес: 666730</w:t>
      </w:r>
      <w:r w:rsidRPr="00F412DD">
        <w:rPr>
          <w:rFonts w:ascii="Times New Roman" w:hAnsi="Times New Roman" w:cs="Times New Roman"/>
          <w:sz w:val="32"/>
          <w:szCs w:val="32"/>
        </w:rPr>
        <w:t xml:space="preserve">, Иркутская область, </w:t>
      </w:r>
      <w:r>
        <w:rPr>
          <w:rFonts w:ascii="Times New Roman" w:hAnsi="Times New Roman" w:cs="Times New Roman"/>
          <w:sz w:val="32"/>
          <w:szCs w:val="32"/>
        </w:rPr>
        <w:t xml:space="preserve">Киренский р-н, </w:t>
      </w:r>
      <w:r w:rsidR="003F357E">
        <w:rPr>
          <w:rFonts w:ascii="Times New Roman" w:hAnsi="Times New Roman" w:cs="Times New Roman"/>
          <w:sz w:val="32"/>
          <w:szCs w:val="32"/>
        </w:rPr>
        <w:t>с</w:t>
      </w:r>
      <w:proofErr w:type="gramStart"/>
      <w:r w:rsidR="003F357E">
        <w:rPr>
          <w:rFonts w:ascii="Times New Roman" w:hAnsi="Times New Roman" w:cs="Times New Roman"/>
          <w:sz w:val="32"/>
          <w:szCs w:val="32"/>
        </w:rPr>
        <w:t>.К</w:t>
      </w:r>
      <w:proofErr w:type="gramEnd"/>
      <w:r w:rsidR="003F357E">
        <w:rPr>
          <w:rFonts w:ascii="Times New Roman" w:hAnsi="Times New Roman" w:cs="Times New Roman"/>
          <w:sz w:val="32"/>
          <w:szCs w:val="32"/>
        </w:rPr>
        <w:t>ри</w:t>
      </w:r>
      <w:r w:rsidR="005A0B3F">
        <w:rPr>
          <w:rFonts w:ascii="Times New Roman" w:hAnsi="Times New Roman" w:cs="Times New Roman"/>
          <w:sz w:val="32"/>
          <w:szCs w:val="32"/>
        </w:rPr>
        <w:t xml:space="preserve">вая Лука, ул. </w:t>
      </w:r>
      <w:proofErr w:type="spellStart"/>
      <w:r w:rsidR="005A0B3F">
        <w:rPr>
          <w:rFonts w:ascii="Times New Roman" w:hAnsi="Times New Roman" w:cs="Times New Roman"/>
          <w:sz w:val="32"/>
          <w:szCs w:val="32"/>
        </w:rPr>
        <w:t>Боровкова</w:t>
      </w:r>
      <w:proofErr w:type="spellEnd"/>
      <w:r w:rsidR="003F357E">
        <w:rPr>
          <w:rFonts w:ascii="Times New Roman" w:hAnsi="Times New Roman" w:cs="Times New Roman"/>
          <w:sz w:val="32"/>
          <w:szCs w:val="32"/>
        </w:rPr>
        <w:t xml:space="preserve"> </w:t>
      </w:r>
      <w:r w:rsidR="005A0B3F">
        <w:rPr>
          <w:rFonts w:ascii="Times New Roman" w:hAnsi="Times New Roman" w:cs="Times New Roman"/>
          <w:sz w:val="32"/>
          <w:szCs w:val="32"/>
        </w:rPr>
        <w:t>д.8а</w:t>
      </w:r>
      <w:r w:rsidR="003F357E">
        <w:rPr>
          <w:rFonts w:ascii="Times New Roman" w:hAnsi="Times New Roman" w:cs="Times New Roman"/>
          <w:sz w:val="32"/>
          <w:szCs w:val="32"/>
        </w:rPr>
        <w:t xml:space="preserve">, </w:t>
      </w:r>
      <w:r w:rsidRPr="00F412DD">
        <w:rPr>
          <w:rFonts w:ascii="Times New Roman" w:hAnsi="Times New Roman" w:cs="Times New Roman"/>
          <w:sz w:val="32"/>
          <w:szCs w:val="32"/>
        </w:rPr>
        <w:t xml:space="preserve"> или лично обра</w:t>
      </w:r>
      <w:r>
        <w:rPr>
          <w:rFonts w:ascii="Times New Roman" w:hAnsi="Times New Roman" w:cs="Times New Roman"/>
          <w:sz w:val="32"/>
          <w:szCs w:val="32"/>
        </w:rPr>
        <w:t xml:space="preserve">тившись </w:t>
      </w:r>
      <w:r w:rsidR="003F357E">
        <w:rPr>
          <w:rFonts w:ascii="Times New Roman" w:hAnsi="Times New Roman" w:cs="Times New Roman"/>
          <w:sz w:val="32"/>
          <w:szCs w:val="32"/>
        </w:rPr>
        <w:t xml:space="preserve">в администрацию Криволукское </w:t>
      </w:r>
      <w:r>
        <w:rPr>
          <w:rFonts w:ascii="Times New Roman" w:hAnsi="Times New Roman" w:cs="Times New Roman"/>
          <w:sz w:val="32"/>
          <w:szCs w:val="32"/>
        </w:rPr>
        <w:t xml:space="preserve"> сельского поселения</w:t>
      </w:r>
      <w:r w:rsidRPr="009300D9">
        <w:rPr>
          <w:rFonts w:ascii="Times New Roman" w:hAnsi="Times New Roman" w:cs="Times New Roman"/>
          <w:sz w:val="32"/>
          <w:szCs w:val="32"/>
        </w:rPr>
        <w:t>.</w:t>
      </w:r>
    </w:p>
    <w:p w:rsidR="006B134D" w:rsidRDefault="006B134D" w:rsidP="006B134D"/>
    <w:p w:rsidR="006B134D" w:rsidRDefault="006B134D" w:rsidP="006B134D"/>
    <w:p w:rsidR="008E0784" w:rsidRDefault="008E0784"/>
    <w:sectPr w:rsidR="008E0784" w:rsidSect="009300D9">
      <w:pgSz w:w="12371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B134D"/>
    <w:rsid w:val="003F357E"/>
    <w:rsid w:val="005A0B3F"/>
    <w:rsid w:val="006B134D"/>
    <w:rsid w:val="006D3E6C"/>
    <w:rsid w:val="008E0784"/>
    <w:rsid w:val="009215B6"/>
    <w:rsid w:val="00A95850"/>
    <w:rsid w:val="00BA4F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4F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Пользователь</cp:lastModifiedBy>
  <cp:revision>6</cp:revision>
  <dcterms:created xsi:type="dcterms:W3CDTF">2023-02-27T02:21:00Z</dcterms:created>
  <dcterms:modified xsi:type="dcterms:W3CDTF">2023-07-27T06:25:00Z</dcterms:modified>
</cp:coreProperties>
</file>